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3782C95C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BD0E55">
        <w:rPr>
          <w:lang w:val="en-US"/>
        </w:rPr>
        <w:t>Ju</w:t>
      </w:r>
      <w:r w:rsidR="00072E94">
        <w:rPr>
          <w:lang w:val="en-US"/>
        </w:rPr>
        <w:t>ly</w:t>
      </w:r>
      <w:r w:rsidR="00A57B0A">
        <w:rPr>
          <w:lang w:val="en-US"/>
        </w:rPr>
        <w:t xml:space="preserve"> </w:t>
      </w:r>
      <w:r w:rsidR="005266AF" w:rsidRPr="004F0B96">
        <w:rPr>
          <w:lang w:val="en-US"/>
        </w:rPr>
        <w:t>17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F4489B">
        <w:rPr>
          <w:lang w:val="en-US"/>
        </w:rPr>
        <w:t>August</w:t>
      </w:r>
      <w:r w:rsidR="00085CFB">
        <w:rPr>
          <w:lang w:val="en-US"/>
        </w:rPr>
        <w:t xml:space="preserve"> </w:t>
      </w:r>
      <w:r w:rsidR="005266AF" w:rsidRPr="004F0B96">
        <w:rPr>
          <w:lang w:val="en-US"/>
        </w:rPr>
        <w:t>28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02EE254F" w:rsidR="008D7691" w:rsidRPr="005266AF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F4489B" w:rsidRPr="005B6F5C">
        <w:rPr>
          <w:lang w:val="en-US"/>
        </w:rPr>
        <w:t>3</w:t>
      </w:r>
      <w:r w:rsidR="005266AF" w:rsidRPr="005266AF">
        <w:rPr>
          <w:lang w:val="en-US"/>
        </w:rPr>
        <w:t>4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360DDC7B" w14:textId="77777777" w:rsidR="006077DA" w:rsidRDefault="006077DA" w:rsidP="006077DA">
      <w:pPr>
        <w:jc w:val="both"/>
        <w:rPr>
          <w:lang w:val="en-US"/>
        </w:rPr>
      </w:pPr>
    </w:p>
    <w:p w14:paraId="68525CEB" w14:textId="13065FB7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>Lot No</w:t>
      </w:r>
      <w:r w:rsidR="00072E94">
        <w:rPr>
          <w:lang w:val="en-US"/>
        </w:rPr>
        <w:t>2</w:t>
      </w:r>
      <w:r>
        <w:rPr>
          <w:lang w:val="en-US"/>
        </w:rPr>
        <w:t xml:space="preserve"> –</w:t>
      </w:r>
      <w:r w:rsidR="00CE0197">
        <w:rPr>
          <w:lang w:val="en-US"/>
        </w:rPr>
        <w:t xml:space="preserve"> </w:t>
      </w:r>
      <w:r w:rsidR="00AD1F66">
        <w:rPr>
          <w:lang w:val="en-US"/>
        </w:rPr>
        <w:t>“</w:t>
      </w:r>
      <w:r w:rsidR="00072E94">
        <w:rPr>
          <w:lang w:val="en-US"/>
        </w:rPr>
        <w:t>General plant equipment</w:t>
      </w:r>
      <w:r w:rsidR="00AD1F66">
        <w:rPr>
          <w:lang w:val="en-US"/>
        </w:rPr>
        <w:t>”</w:t>
      </w:r>
      <w:r w:rsidR="005266AF">
        <w:rPr>
          <w:lang w:val="en-US"/>
        </w:rPr>
        <w:t>;</w:t>
      </w:r>
    </w:p>
    <w:p w14:paraId="7692A7DC" w14:textId="647EBA38" w:rsidR="005266AF" w:rsidRPr="005266AF" w:rsidRDefault="005266AF" w:rsidP="002026A0">
      <w:pPr>
        <w:jc w:val="both"/>
        <w:rPr>
          <w:lang w:val="en-US"/>
        </w:rPr>
      </w:pPr>
      <w:r>
        <w:rPr>
          <w:lang w:val="en-US"/>
        </w:rPr>
        <w:t>Lot No2 – “Technological equipment”.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5ACE86B1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F4489B">
        <w:rPr>
          <w:b/>
          <w:lang w:val="en-US"/>
        </w:rPr>
        <w:t>August</w:t>
      </w:r>
      <w:r w:rsidR="00C6250D">
        <w:rPr>
          <w:b/>
          <w:lang w:val="en-US"/>
        </w:rPr>
        <w:t xml:space="preserve"> </w:t>
      </w:r>
      <w:r w:rsidR="005266AF">
        <w:rPr>
          <w:b/>
          <w:lang w:val="en-US"/>
        </w:rPr>
        <w:t>28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4CB2D04B" w:rsidR="008D7691" w:rsidRDefault="005266AF" w:rsidP="00CB75DF">
      <w:pPr>
        <w:ind w:firstLine="708"/>
        <w:jc w:val="both"/>
        <w:rPr>
          <w:lang w:val="en-US"/>
        </w:rPr>
      </w:pPr>
      <w:r>
        <w:rPr>
          <w:lang w:val="en-US"/>
        </w:rPr>
        <w:t>One</w:t>
      </w:r>
      <w:r w:rsidR="00D56FFE" w:rsidRPr="00D56FFE">
        <w:rPr>
          <w:lang w:val="en-US"/>
        </w:rPr>
        <w:t xml:space="preserve"> sealed envelop</w:t>
      </w:r>
      <w:r w:rsidR="004F0B96">
        <w:rPr>
          <w:lang w:val="en-US"/>
        </w:rPr>
        <w:t>e</w:t>
      </w:r>
      <w:r w:rsidR="00D56FFE" w:rsidRPr="00D56FFE">
        <w:rPr>
          <w:lang w:val="en-US"/>
        </w:rPr>
        <w:t xml:space="preserve"> with a full tender offer (quotation), certified with a mastic seal, must be delivered to the above address from the date of publication of the announcement and are accepted for consideration </w:t>
      </w:r>
      <w:r w:rsidR="00D56FFE" w:rsidRPr="00D56FFE">
        <w:rPr>
          <w:b/>
          <w:lang w:val="en-US"/>
        </w:rPr>
        <w:t>after receipt of funds to the account</w:t>
      </w:r>
      <w:r w:rsidR="00D56FFE"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="00D56FFE" w:rsidRPr="00D56FFE">
        <w:rPr>
          <w:lang w:val="en-US"/>
        </w:rPr>
        <w:t xml:space="preserve">The tender envelope must include an </w:t>
      </w:r>
      <w:r w:rsidR="00D56FFE" w:rsidRPr="00D56FFE">
        <w:rPr>
          <w:color w:val="FF0000"/>
          <w:u w:val="single"/>
          <w:lang w:val="en-US"/>
        </w:rPr>
        <w:t>electronic version</w:t>
      </w:r>
      <w:r w:rsidR="00D56FFE" w:rsidRPr="00D56FFE">
        <w:rPr>
          <w:lang w:val="en-US"/>
        </w:rPr>
        <w:t xml:space="preserve"> of the </w:t>
      </w:r>
      <w:r w:rsidR="00D56FFE">
        <w:rPr>
          <w:lang w:val="en-US"/>
        </w:rPr>
        <w:t>form</w:t>
      </w:r>
      <w:r w:rsidR="00D56FFE" w:rsidRPr="00D56FFE">
        <w:rPr>
          <w:lang w:val="en-US"/>
        </w:rPr>
        <w:t>, the main</w:t>
      </w:r>
      <w:r w:rsidR="00D56FFE">
        <w:rPr>
          <w:lang w:val="en-US"/>
        </w:rPr>
        <w:t xml:space="preserve"> terms of the contract (in the “Word”</w:t>
      </w:r>
      <w:r w:rsidR="00D56FFE" w:rsidRPr="00D56FFE">
        <w:rPr>
          <w:lang w:val="en-US"/>
        </w:rPr>
        <w:t xml:space="preserve"> format) and the technical and </w:t>
      </w:r>
      <w:r w:rsidR="00D56FFE">
        <w:rPr>
          <w:lang w:val="en-US"/>
        </w:rPr>
        <w:t>economic specification (in the “Excel”</w:t>
      </w:r>
      <w:r w:rsidR="00D56FFE" w:rsidRPr="00D56FFE">
        <w:rPr>
          <w:lang w:val="en-US"/>
        </w:rPr>
        <w:t xml:space="preserve"> format).</w:t>
      </w:r>
    </w:p>
    <w:p w14:paraId="7CF76241" w14:textId="09E42C57" w:rsidR="00D65FE6" w:rsidRPr="00D56FFE" w:rsidRDefault="00D65FE6" w:rsidP="00CB75DF">
      <w:pPr>
        <w:ind w:firstLine="708"/>
        <w:jc w:val="both"/>
        <w:rPr>
          <w:lang w:val="en-US"/>
        </w:rPr>
      </w:pPr>
      <w:r>
        <w:rPr>
          <w:lang w:val="en-US"/>
        </w:rPr>
        <w:t>The second envelope must contain only the price proposal.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2E94"/>
    <w:rsid w:val="0007558F"/>
    <w:rsid w:val="000802E0"/>
    <w:rsid w:val="000806B1"/>
    <w:rsid w:val="00083593"/>
    <w:rsid w:val="00083EE4"/>
    <w:rsid w:val="00085CFB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3FD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6A0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4604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0B9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266AF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B6F5C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007"/>
    <w:rsid w:val="00AB4E46"/>
    <w:rsid w:val="00AB5441"/>
    <w:rsid w:val="00AC08EF"/>
    <w:rsid w:val="00AC13D0"/>
    <w:rsid w:val="00AC21AF"/>
    <w:rsid w:val="00AC7B5F"/>
    <w:rsid w:val="00AD08F7"/>
    <w:rsid w:val="00AD1F66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0E55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0197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2777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65FE6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489B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5FB1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D660C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2656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Seyitmyradowa Gulsirin</cp:lastModifiedBy>
  <cp:revision>220</cp:revision>
  <cp:lastPrinted>2021-10-29T04:14:00Z</cp:lastPrinted>
  <dcterms:created xsi:type="dcterms:W3CDTF">2020-12-12T19:01:00Z</dcterms:created>
  <dcterms:modified xsi:type="dcterms:W3CDTF">2026-07-17T04:50:00Z</dcterms:modified>
</cp:coreProperties>
</file>